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9B" w:rsidRDefault="00550C9B" w:rsidP="00550C9B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Redaktionelle Richtlinien der Zeitschrift </w:t>
      </w:r>
    </w:p>
    <w:p w:rsidR="00550C9B" w:rsidRDefault="00550C9B" w:rsidP="00550C9B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für Internationales Wirtschaftsrecht</w:t>
      </w:r>
      <w:r w:rsidR="00390450">
        <w:rPr>
          <w:rFonts w:ascii="Arial" w:hAnsi="Arial"/>
          <w:b/>
          <w:sz w:val="28"/>
        </w:rPr>
        <w:t xml:space="preserve"> (IWRZ) für die Rubrik „Magazin</w:t>
      </w:r>
      <w:r>
        <w:rPr>
          <w:rFonts w:ascii="Arial" w:hAnsi="Arial"/>
          <w:b/>
          <w:sz w:val="28"/>
        </w:rPr>
        <w:t>“</w:t>
      </w:r>
    </w:p>
    <w:p w:rsidR="0005523F" w:rsidRDefault="0005523F" w:rsidP="00550C9B">
      <w:pPr>
        <w:rPr>
          <w:rFonts w:ascii="Arial" w:hAnsi="Arial"/>
          <w:b/>
          <w:sz w:val="28"/>
        </w:rPr>
      </w:pPr>
    </w:p>
    <w:p w:rsidR="0005523F" w:rsidRPr="0005523F" w:rsidRDefault="0005523F" w:rsidP="00550C9B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Stand Dezember 2015</w:t>
      </w:r>
    </w:p>
    <w:p w:rsidR="00550C9B" w:rsidRDefault="00550C9B" w:rsidP="00550C9B">
      <w:pPr>
        <w:rPr>
          <w:rFonts w:ascii="Arial" w:hAnsi="Arial"/>
        </w:rPr>
      </w:pPr>
    </w:p>
    <w:p w:rsidR="0005523F" w:rsidRDefault="0005523F" w:rsidP="00550C9B">
      <w:pPr>
        <w:rPr>
          <w:rFonts w:ascii="Arial" w:hAnsi="Arial"/>
        </w:rPr>
      </w:pPr>
    </w:p>
    <w:p w:rsidR="00550C9B" w:rsidRDefault="00550C9B" w:rsidP="00550C9B">
      <w:pPr>
        <w:rPr>
          <w:rFonts w:ascii="Arial" w:hAnsi="Arial"/>
        </w:rPr>
      </w:pPr>
      <w:r>
        <w:rPr>
          <w:rFonts w:ascii="Arial" w:hAnsi="Arial"/>
        </w:rPr>
        <w:t>Bei der Abfassung Ihres Manuskripts bitten wir Sie, die folgenden redaktionellen Hinweise unbedingt einzuhalten. Dies ermöglicht eine rasche und möglichst problemlose Bearbeitung für den Satz.</w:t>
      </w:r>
    </w:p>
    <w:p w:rsidR="00550C9B" w:rsidRDefault="00550C9B" w:rsidP="00550C9B">
      <w:pPr>
        <w:rPr>
          <w:rFonts w:ascii="Arial" w:hAnsi="Arial"/>
        </w:rPr>
      </w:pPr>
    </w:p>
    <w:p w:rsidR="00550C9B" w:rsidRDefault="00550C9B" w:rsidP="00E6282E">
      <w:pPr>
        <w:pStyle w:val="berschrift2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I. Allgemeine Hinweise</w:t>
      </w:r>
    </w:p>
    <w:p w:rsidR="00550C9B" w:rsidRDefault="00550C9B" w:rsidP="00550C9B">
      <w:pPr>
        <w:jc w:val="center"/>
        <w:rPr>
          <w:rFonts w:ascii="Arial" w:hAnsi="Arial"/>
          <w:b/>
          <w:sz w:val="28"/>
          <w:szCs w:val="28"/>
        </w:rPr>
      </w:pPr>
    </w:p>
    <w:p w:rsidR="00550C9B" w:rsidRDefault="00550C9B" w:rsidP="00A93DF0">
      <w:pPr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Bitte verwenden Sie </w:t>
      </w:r>
      <w:r>
        <w:rPr>
          <w:rFonts w:ascii="Arial" w:hAnsi="Arial"/>
          <w:b/>
          <w:u w:val="single"/>
        </w:rPr>
        <w:t>nur</w:t>
      </w:r>
      <w:r>
        <w:rPr>
          <w:rFonts w:ascii="Arial" w:hAnsi="Arial"/>
          <w:b/>
        </w:rPr>
        <w:t xml:space="preserve"> die neuen deutschen Rechtschreibregeln!</w:t>
      </w:r>
    </w:p>
    <w:p w:rsidR="00550C9B" w:rsidRDefault="00550C9B" w:rsidP="00550C9B">
      <w:pPr>
        <w:rPr>
          <w:rFonts w:ascii="Arial" w:hAnsi="Arial"/>
        </w:rPr>
      </w:pPr>
      <w:r>
        <w:rPr>
          <w:rFonts w:ascii="Arial" w:hAnsi="Arial" w:cs="Arial"/>
        </w:rPr>
        <w:t xml:space="preserve">Sobald der Beitrag in der Redaktion vorliegt wird er in die Begutachtungsrunde aufgenommen. Zu diesem Zwecke brauchen wir den Beitrag zunächst exklusiv für die Dauer der Begutachtung (ca. 14 Tage). </w:t>
      </w:r>
    </w:p>
    <w:p w:rsidR="00550C9B" w:rsidRDefault="00550C9B" w:rsidP="00550C9B">
      <w:pPr>
        <w:rPr>
          <w:rFonts w:ascii="Arial" w:hAnsi="Arial"/>
          <w:b/>
          <w:sz w:val="24"/>
          <w:u w:val="single"/>
        </w:rPr>
      </w:pPr>
    </w:p>
    <w:p w:rsidR="00550C9B" w:rsidRDefault="00550C9B" w:rsidP="00550C9B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1. Umfang</w:t>
      </w:r>
    </w:p>
    <w:p w:rsidR="00550C9B" w:rsidRDefault="00550C9B" w:rsidP="00550C9B">
      <w:pPr>
        <w:rPr>
          <w:rFonts w:ascii="Arial" w:hAnsi="Arial"/>
          <w:b/>
          <w:sz w:val="24"/>
          <w:u w:val="single"/>
        </w:rPr>
      </w:pPr>
    </w:p>
    <w:p w:rsidR="00550C9B" w:rsidRDefault="00550C9B" w:rsidP="00550C9B">
      <w:pPr>
        <w:rPr>
          <w:rFonts w:ascii="Arial" w:hAnsi="Arial"/>
        </w:rPr>
      </w:pPr>
      <w:r>
        <w:rPr>
          <w:rFonts w:ascii="Arial" w:hAnsi="Arial"/>
        </w:rPr>
        <w:t xml:space="preserve">Der Umfang des Beitrags sollte </w:t>
      </w:r>
      <w:r w:rsidR="00540A44">
        <w:rPr>
          <w:rFonts w:ascii="Arial" w:hAnsi="Arial"/>
          <w:b/>
        </w:rPr>
        <w:t>9.000</w:t>
      </w:r>
      <w:r>
        <w:rPr>
          <w:rFonts w:ascii="Arial" w:hAnsi="Arial"/>
          <w:b/>
        </w:rPr>
        <w:t xml:space="preserve"> Zeiche</w:t>
      </w:r>
      <w:r w:rsidR="00390450">
        <w:rPr>
          <w:rFonts w:ascii="Arial" w:hAnsi="Arial"/>
          <w:b/>
        </w:rPr>
        <w:t>n mit Leerzeichen</w:t>
      </w:r>
      <w:r>
        <w:rPr>
          <w:rFonts w:ascii="Arial" w:hAnsi="Arial"/>
        </w:rPr>
        <w:t xml:space="preserve"> nicht wesentlich überschreiten.</w:t>
      </w:r>
    </w:p>
    <w:p w:rsidR="00550C9B" w:rsidRDefault="00550C9B" w:rsidP="00550C9B">
      <w:pPr>
        <w:rPr>
          <w:rFonts w:ascii="Arial" w:hAnsi="Arial"/>
        </w:rPr>
      </w:pPr>
    </w:p>
    <w:p w:rsidR="00550C9B" w:rsidRDefault="00550C9B" w:rsidP="00550C9B">
      <w:pPr>
        <w:rPr>
          <w:rFonts w:ascii="Arial" w:hAnsi="Arial"/>
        </w:rPr>
      </w:pPr>
      <w:r>
        <w:rPr>
          <w:rFonts w:ascii="Arial" w:hAnsi="Arial"/>
        </w:rPr>
        <w:t>Längere Beiträge bedürfen der Absprache mit der Redaktion, redaktionelle Kürzungen behalten wir uns vor.</w:t>
      </w:r>
    </w:p>
    <w:p w:rsidR="00550C9B" w:rsidRDefault="00550C9B" w:rsidP="00550C9B">
      <w:pPr>
        <w:rPr>
          <w:rFonts w:ascii="Arial" w:hAnsi="Arial"/>
        </w:rPr>
      </w:pPr>
    </w:p>
    <w:p w:rsidR="00550C9B" w:rsidRDefault="00550C9B" w:rsidP="00550C9B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2. Äußere Form</w:t>
      </w:r>
    </w:p>
    <w:p w:rsidR="00550C9B" w:rsidRDefault="00550C9B" w:rsidP="00550C9B">
      <w:pPr>
        <w:rPr>
          <w:rFonts w:ascii="Arial" w:hAnsi="Arial"/>
          <w:b/>
          <w:sz w:val="24"/>
          <w:u w:val="single"/>
        </w:rPr>
      </w:pPr>
    </w:p>
    <w:p w:rsidR="00550C9B" w:rsidRDefault="00550C9B" w:rsidP="00550C9B">
      <w:pPr>
        <w:rPr>
          <w:rFonts w:ascii="Arial" w:hAnsi="Arial"/>
        </w:rPr>
      </w:pPr>
      <w:r>
        <w:rPr>
          <w:rFonts w:ascii="Arial" w:hAnsi="Arial"/>
        </w:rPr>
        <w:t xml:space="preserve">Es wird gebeten, auf besondere </w:t>
      </w:r>
      <w:r>
        <w:rPr>
          <w:rFonts w:ascii="Arial" w:hAnsi="Arial"/>
          <w:b/>
        </w:rPr>
        <w:t xml:space="preserve">Textformatierungen </w:t>
      </w:r>
      <w:r>
        <w:rPr>
          <w:rFonts w:ascii="Arial" w:hAnsi="Arial"/>
        </w:rPr>
        <w:t>zu verzichten. Das Manuskript sollte linksbündig und ohne Verwendung von Blocksatz erstellt werden.</w:t>
      </w:r>
    </w:p>
    <w:p w:rsidR="00550C9B" w:rsidRDefault="00550C9B" w:rsidP="00550C9B">
      <w:pPr>
        <w:rPr>
          <w:rFonts w:ascii="Arial" w:hAnsi="Arial"/>
        </w:rPr>
      </w:pPr>
    </w:p>
    <w:p w:rsidR="00550C9B" w:rsidRDefault="00550C9B" w:rsidP="00550C9B">
      <w:pPr>
        <w:rPr>
          <w:rFonts w:ascii="Arial" w:hAnsi="Arial"/>
        </w:rPr>
      </w:pPr>
      <w:r>
        <w:rPr>
          <w:rFonts w:ascii="Arial" w:hAnsi="Arial"/>
          <w:b/>
        </w:rPr>
        <w:t>Grafische Darstellungen</w:t>
      </w:r>
      <w:r>
        <w:rPr>
          <w:rFonts w:ascii="Arial" w:hAnsi="Arial"/>
        </w:rPr>
        <w:t xml:space="preserve"> müssen in einer Form eingereicht werden, die satztechnisch verwertbar ist, d.h. keine farbigen Darstellungen, eine Verkleinerung muss möglich sein.</w:t>
      </w:r>
    </w:p>
    <w:p w:rsidR="00550C9B" w:rsidRDefault="00550C9B" w:rsidP="00550C9B">
      <w:pPr>
        <w:rPr>
          <w:rFonts w:ascii="Arial" w:hAnsi="Arial"/>
        </w:rPr>
      </w:pPr>
    </w:p>
    <w:p w:rsidR="00550C9B" w:rsidRDefault="00550C9B" w:rsidP="00550C9B">
      <w:pPr>
        <w:rPr>
          <w:rFonts w:ascii="Arial" w:hAnsi="Arial"/>
        </w:rPr>
      </w:pPr>
    </w:p>
    <w:p w:rsidR="00550C9B" w:rsidRDefault="00550C9B" w:rsidP="00550C9B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3. Einsendung</w:t>
      </w:r>
    </w:p>
    <w:p w:rsidR="00550C9B" w:rsidRDefault="00550C9B" w:rsidP="00550C9B">
      <w:pPr>
        <w:rPr>
          <w:rFonts w:ascii="Arial" w:hAnsi="Arial"/>
          <w:b/>
          <w:sz w:val="24"/>
          <w:u w:val="single"/>
        </w:rPr>
      </w:pPr>
    </w:p>
    <w:p w:rsidR="00550C9B" w:rsidRDefault="00550C9B" w:rsidP="00550C9B">
      <w:pPr>
        <w:rPr>
          <w:rFonts w:ascii="Arial" w:hAnsi="Arial"/>
        </w:rPr>
      </w:pPr>
      <w:r>
        <w:rPr>
          <w:rFonts w:ascii="Arial" w:hAnsi="Arial"/>
        </w:rPr>
        <w:t xml:space="preserve">Wir bitten Sie, die vereinbarten </w:t>
      </w:r>
      <w:r>
        <w:rPr>
          <w:rFonts w:ascii="Arial" w:hAnsi="Arial"/>
          <w:b/>
        </w:rPr>
        <w:t>Abgabetermine</w:t>
      </w:r>
      <w:r>
        <w:rPr>
          <w:rFonts w:ascii="Arial" w:hAnsi="Arial"/>
        </w:rPr>
        <w:t xml:space="preserve"> unbedingt einzuhalten. Sollten Sie ausnahmsweise den Termin nicht einhalten können, bitten wir um sofortige Nachricht an die Redaktion.</w:t>
      </w:r>
    </w:p>
    <w:p w:rsidR="00550C9B" w:rsidRDefault="00550C9B" w:rsidP="00550C9B">
      <w:pPr>
        <w:rPr>
          <w:rFonts w:ascii="Arial" w:hAnsi="Arial"/>
          <w:b/>
          <w:u w:val="single"/>
        </w:rPr>
      </w:pPr>
    </w:p>
    <w:p w:rsidR="00550C9B" w:rsidRDefault="00550C9B" w:rsidP="00550C9B">
      <w:pPr>
        <w:rPr>
          <w:rFonts w:ascii="Arial" w:hAnsi="Arial"/>
        </w:rPr>
      </w:pPr>
    </w:p>
    <w:p w:rsidR="00550C9B" w:rsidRDefault="00550C9B" w:rsidP="00550C9B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4. Korrekturfahnen</w:t>
      </w:r>
    </w:p>
    <w:p w:rsidR="00550C9B" w:rsidRDefault="00550C9B" w:rsidP="00550C9B">
      <w:pPr>
        <w:rPr>
          <w:rFonts w:ascii="Arial" w:hAnsi="Arial"/>
          <w:b/>
          <w:sz w:val="24"/>
          <w:u w:val="single"/>
        </w:rPr>
      </w:pPr>
    </w:p>
    <w:p w:rsidR="00550C9B" w:rsidRDefault="00550C9B" w:rsidP="00550C9B">
      <w:pPr>
        <w:rPr>
          <w:rFonts w:ascii="Arial" w:hAnsi="Arial"/>
        </w:rPr>
      </w:pPr>
      <w:r>
        <w:rPr>
          <w:rFonts w:ascii="Arial" w:hAnsi="Arial"/>
        </w:rPr>
        <w:t xml:space="preserve">Sie erhalten vor Drucklegung die Fahnen Ihres Beitrags zur nochmaligen Durchsicht und Druckfreigabe. Wir bitten Sie, die Korrekturen zum </w:t>
      </w:r>
      <w:r>
        <w:rPr>
          <w:rFonts w:ascii="Arial" w:hAnsi="Arial"/>
          <w:b/>
        </w:rPr>
        <w:t>angegebenen Termin</w:t>
      </w:r>
      <w:r>
        <w:rPr>
          <w:rFonts w:ascii="Arial" w:hAnsi="Arial"/>
        </w:rPr>
        <w:t xml:space="preserve"> an uns zurückzusenden.</w:t>
      </w:r>
    </w:p>
    <w:p w:rsidR="00550C9B" w:rsidRDefault="00550C9B" w:rsidP="00550C9B">
      <w:pPr>
        <w:rPr>
          <w:rFonts w:ascii="Arial" w:hAnsi="Arial"/>
        </w:rPr>
      </w:pPr>
    </w:p>
    <w:p w:rsidR="00550C9B" w:rsidRDefault="00550C9B" w:rsidP="00550C9B">
      <w:pPr>
        <w:rPr>
          <w:rFonts w:ascii="Arial" w:hAnsi="Arial"/>
        </w:rPr>
      </w:pPr>
    </w:p>
    <w:p w:rsidR="00550C9B" w:rsidRDefault="00550C9B" w:rsidP="00390450">
      <w:pPr>
        <w:pStyle w:val="berschrift2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II. Textteil</w:t>
      </w:r>
    </w:p>
    <w:p w:rsidR="00550C9B" w:rsidRDefault="00550C9B" w:rsidP="00550C9B">
      <w:pPr>
        <w:rPr>
          <w:rFonts w:ascii="Arial" w:hAnsi="Arial"/>
        </w:rPr>
      </w:pPr>
    </w:p>
    <w:p w:rsidR="00550C9B" w:rsidRDefault="00550C9B" w:rsidP="00550C9B">
      <w:pPr>
        <w:rPr>
          <w:rFonts w:ascii="Arial" w:hAnsi="Arial"/>
        </w:rPr>
      </w:pPr>
    </w:p>
    <w:p w:rsidR="00550C9B" w:rsidRDefault="00550C9B" w:rsidP="00550C9B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1. Biografische Angabe</w:t>
      </w:r>
    </w:p>
    <w:p w:rsidR="00550C9B" w:rsidRDefault="00550C9B" w:rsidP="00550C9B">
      <w:pPr>
        <w:rPr>
          <w:rFonts w:ascii="Arial" w:hAnsi="Arial"/>
          <w:b/>
          <w:sz w:val="24"/>
          <w:u w:val="single"/>
        </w:rPr>
      </w:pPr>
    </w:p>
    <w:p w:rsidR="00550C9B" w:rsidRDefault="00550C9B" w:rsidP="00550C9B">
      <w:pPr>
        <w:rPr>
          <w:rFonts w:ascii="Arial" w:hAnsi="Arial"/>
        </w:rPr>
      </w:pPr>
      <w:r>
        <w:rPr>
          <w:rFonts w:ascii="Arial" w:hAnsi="Arial"/>
        </w:rPr>
        <w:t>Bitte teilen Sie uns Ihren vollen Vor- und Zunamen sowie Titel und Ihre ber</w:t>
      </w:r>
      <w:r w:rsidR="00DB5F7C">
        <w:rPr>
          <w:rFonts w:ascii="Arial" w:hAnsi="Arial"/>
        </w:rPr>
        <w:t>ufliche Stellung mit.</w:t>
      </w:r>
    </w:p>
    <w:p w:rsidR="00550C9B" w:rsidRDefault="00550C9B" w:rsidP="00550C9B">
      <w:pPr>
        <w:rPr>
          <w:rFonts w:ascii="Arial" w:hAnsi="Arial"/>
          <w:b/>
          <w:sz w:val="24"/>
        </w:rPr>
      </w:pPr>
    </w:p>
    <w:p w:rsidR="00550C9B" w:rsidRDefault="00550C9B" w:rsidP="00550C9B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2. Überschrift</w:t>
      </w:r>
    </w:p>
    <w:p w:rsidR="00550C9B" w:rsidRDefault="00550C9B" w:rsidP="00550C9B">
      <w:pPr>
        <w:rPr>
          <w:rFonts w:ascii="Arial" w:hAnsi="Arial"/>
        </w:rPr>
      </w:pPr>
    </w:p>
    <w:p w:rsidR="00550C9B" w:rsidRDefault="00550C9B" w:rsidP="00550C9B">
      <w:pPr>
        <w:rPr>
          <w:rFonts w:ascii="Arial" w:hAnsi="Arial"/>
        </w:rPr>
      </w:pPr>
      <w:r>
        <w:rPr>
          <w:rFonts w:ascii="Arial" w:hAnsi="Arial"/>
        </w:rPr>
        <w:t>Die Beiträge im Magazin haben nur einen Haupttitel und keinen Untertitel. Der Haupttitel soll</w:t>
      </w:r>
      <w:r w:rsidR="00FD2E74">
        <w:rPr>
          <w:rFonts w:ascii="Arial" w:hAnsi="Arial"/>
        </w:rPr>
        <w:t>te</w:t>
      </w:r>
      <w:r>
        <w:rPr>
          <w:rFonts w:ascii="Arial" w:hAnsi="Arial"/>
        </w:rPr>
        <w:t xml:space="preserve"> eine </w:t>
      </w:r>
      <w:r>
        <w:rPr>
          <w:rFonts w:ascii="Arial" w:hAnsi="Arial"/>
          <w:b/>
        </w:rPr>
        <w:t>kurze, prägnante Überschrift</w:t>
      </w:r>
      <w:r>
        <w:rPr>
          <w:rFonts w:ascii="Arial" w:hAnsi="Arial"/>
        </w:rPr>
        <w:t xml:space="preserve"> sein.</w:t>
      </w:r>
    </w:p>
    <w:p w:rsidR="0005523F" w:rsidRDefault="0005523F" w:rsidP="00550C9B">
      <w:pPr>
        <w:rPr>
          <w:rFonts w:ascii="Arial" w:hAnsi="Arial"/>
        </w:rPr>
      </w:pPr>
    </w:p>
    <w:p w:rsidR="00967F8C" w:rsidRDefault="00550C9B" w:rsidP="00550C9B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lastRenderedPageBreak/>
        <w:t>3. Gliederung</w:t>
      </w:r>
    </w:p>
    <w:p w:rsidR="00967F8C" w:rsidRDefault="00967F8C" w:rsidP="00550C9B">
      <w:pPr>
        <w:rPr>
          <w:rFonts w:ascii="Arial" w:hAnsi="Arial"/>
        </w:rPr>
      </w:pPr>
    </w:p>
    <w:p w:rsidR="00550C9B" w:rsidRPr="00967F8C" w:rsidRDefault="00550C9B" w:rsidP="00550C9B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</w:rPr>
        <w:t xml:space="preserve">Der Beitrag wird durch Einfügung von Zwischenüberschriften mit kurzen, knappen Zwischentiteln in </w:t>
      </w:r>
      <w:r>
        <w:rPr>
          <w:rFonts w:ascii="Arial" w:hAnsi="Arial"/>
          <w:b/>
        </w:rPr>
        <w:t>der Gliederungshierarchie mit drei Ebenen</w:t>
      </w:r>
      <w:r>
        <w:rPr>
          <w:rFonts w:ascii="Arial" w:hAnsi="Arial"/>
        </w:rPr>
        <w:t xml:space="preserve">: </w:t>
      </w:r>
      <w:r w:rsidR="00540A44">
        <w:rPr>
          <w:rFonts w:ascii="Arial" w:hAnsi="Arial"/>
          <w:b/>
        </w:rPr>
        <w:t>1</w:t>
      </w:r>
      <w:r>
        <w:rPr>
          <w:rFonts w:ascii="Arial" w:hAnsi="Arial"/>
          <w:b/>
        </w:rPr>
        <w:t>.</w:t>
      </w:r>
      <w:r>
        <w:rPr>
          <w:rFonts w:ascii="Arial" w:hAnsi="Arial"/>
        </w:rPr>
        <w:t xml:space="preserve"> usw., </w:t>
      </w:r>
      <w:r w:rsidR="00540A44">
        <w:rPr>
          <w:rFonts w:ascii="Arial" w:hAnsi="Arial"/>
          <w:b/>
        </w:rPr>
        <w:t>a)</w:t>
      </w:r>
      <w:r>
        <w:rPr>
          <w:rFonts w:ascii="Arial" w:hAnsi="Arial"/>
        </w:rPr>
        <w:t xml:space="preserve"> usw., </w:t>
      </w:r>
      <w:proofErr w:type="spellStart"/>
      <w:r>
        <w:rPr>
          <w:rFonts w:ascii="Arial" w:hAnsi="Arial"/>
          <w:b/>
        </w:rPr>
        <w:t>a</w:t>
      </w:r>
      <w:r w:rsidR="00540A44">
        <w:rPr>
          <w:rFonts w:ascii="Arial" w:hAnsi="Arial"/>
          <w:b/>
        </w:rPr>
        <w:t>a</w:t>
      </w:r>
      <w:proofErr w:type="spellEnd"/>
      <w:r>
        <w:rPr>
          <w:rFonts w:ascii="Arial" w:hAnsi="Arial"/>
          <w:b/>
        </w:rPr>
        <w:t>)</w:t>
      </w:r>
      <w:r w:rsidR="00DB5F7C">
        <w:rPr>
          <w:rFonts w:ascii="Arial" w:hAnsi="Arial"/>
        </w:rPr>
        <w:t xml:space="preserve"> usw. </w:t>
      </w:r>
      <w:r>
        <w:rPr>
          <w:rFonts w:ascii="Arial" w:hAnsi="Arial"/>
        </w:rPr>
        <w:t>gegliedert. Achten Sie bitte auf kurze</w:t>
      </w:r>
      <w:r w:rsidR="00540A44">
        <w:rPr>
          <w:rFonts w:ascii="Arial" w:hAnsi="Arial"/>
        </w:rPr>
        <w:t xml:space="preserve"> Überschriften.</w:t>
      </w:r>
    </w:p>
    <w:p w:rsidR="00550C9B" w:rsidRDefault="00550C9B" w:rsidP="00550C9B">
      <w:pPr>
        <w:rPr>
          <w:rFonts w:ascii="Arial" w:hAnsi="Arial"/>
        </w:rPr>
      </w:pPr>
    </w:p>
    <w:p w:rsidR="00550C9B" w:rsidRDefault="00A93DF0" w:rsidP="00550C9B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4</w:t>
      </w:r>
      <w:r w:rsidR="00550C9B">
        <w:rPr>
          <w:rFonts w:ascii="Arial" w:hAnsi="Arial"/>
          <w:b/>
          <w:sz w:val="24"/>
          <w:u w:val="single"/>
        </w:rPr>
        <w:t>. Hervorhebungen im Text</w:t>
      </w:r>
    </w:p>
    <w:p w:rsidR="00550C9B" w:rsidRDefault="00550C9B" w:rsidP="00550C9B">
      <w:pPr>
        <w:rPr>
          <w:rFonts w:ascii="Arial" w:hAnsi="Arial"/>
          <w:b/>
          <w:sz w:val="24"/>
          <w:u w:val="single"/>
        </w:rPr>
      </w:pPr>
    </w:p>
    <w:p w:rsidR="00550C9B" w:rsidRDefault="00550C9B" w:rsidP="00550C9B">
      <w:pPr>
        <w:rPr>
          <w:rFonts w:ascii="Arial" w:hAnsi="Arial"/>
        </w:rPr>
      </w:pPr>
      <w:r>
        <w:rPr>
          <w:rFonts w:ascii="Arial" w:hAnsi="Arial"/>
          <w:b/>
        </w:rPr>
        <w:t>Namen, Gerichte</w:t>
      </w:r>
      <w:r>
        <w:rPr>
          <w:rFonts w:ascii="Arial" w:hAnsi="Arial"/>
        </w:rPr>
        <w:t xml:space="preserve"> und </w:t>
      </w:r>
      <w:r>
        <w:rPr>
          <w:rFonts w:ascii="Arial" w:hAnsi="Arial"/>
          <w:b/>
        </w:rPr>
        <w:t>Institutionen</w:t>
      </w:r>
      <w:r>
        <w:rPr>
          <w:rFonts w:ascii="Arial" w:hAnsi="Arial"/>
        </w:rPr>
        <w:t xml:space="preserve"> werden im Manuskript kursiv geschrieben. Darüber hinaus findet </w:t>
      </w:r>
      <w:r>
        <w:rPr>
          <w:rFonts w:ascii="Arial" w:hAnsi="Arial"/>
          <w:u w:val="single"/>
        </w:rPr>
        <w:t>keine kursive oder andere Hervorhebung</w:t>
      </w:r>
      <w:r>
        <w:rPr>
          <w:rFonts w:ascii="Arial" w:hAnsi="Arial"/>
        </w:rPr>
        <w:t xml:space="preserve"> statt. Bitte verwenden Sie </w:t>
      </w:r>
      <w:r>
        <w:rPr>
          <w:rFonts w:ascii="Arial" w:hAnsi="Arial"/>
          <w:b/>
        </w:rPr>
        <w:t>keinen Fettdruck</w:t>
      </w:r>
      <w:r>
        <w:rPr>
          <w:rFonts w:ascii="Arial" w:hAnsi="Arial"/>
        </w:rPr>
        <w:t>.</w:t>
      </w:r>
    </w:p>
    <w:p w:rsidR="00DB5F7C" w:rsidRDefault="00DB5F7C" w:rsidP="00550C9B">
      <w:pPr>
        <w:rPr>
          <w:rFonts w:ascii="Arial" w:hAnsi="Arial"/>
        </w:rPr>
      </w:pPr>
    </w:p>
    <w:p w:rsidR="00DB5F7C" w:rsidRDefault="00DB5F7C" w:rsidP="00550C9B">
      <w:pPr>
        <w:rPr>
          <w:rFonts w:ascii="Arial" w:hAnsi="Arial"/>
        </w:rPr>
      </w:pPr>
    </w:p>
    <w:p w:rsidR="00DB5F7C" w:rsidRDefault="00DB5F7C" w:rsidP="00550C9B">
      <w:pPr>
        <w:rPr>
          <w:rFonts w:ascii="Arial" w:hAnsi="Arial"/>
        </w:rPr>
      </w:pPr>
    </w:p>
    <w:p w:rsidR="00DB5F7C" w:rsidRDefault="00DB5F7C" w:rsidP="00DB5F7C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5. Fundstellen</w:t>
      </w:r>
    </w:p>
    <w:p w:rsidR="00DB5F7C" w:rsidRDefault="00DB5F7C" w:rsidP="00550C9B">
      <w:pPr>
        <w:rPr>
          <w:rFonts w:ascii="Arial" w:hAnsi="Arial"/>
        </w:rPr>
      </w:pPr>
    </w:p>
    <w:p w:rsidR="00390450" w:rsidRDefault="00390450" w:rsidP="0039045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Bitte </w:t>
      </w:r>
      <w:r w:rsidRPr="001D11AC">
        <w:rPr>
          <w:rFonts w:ascii="Arial" w:hAnsi="Arial"/>
          <w:sz w:val="22"/>
          <w:u w:val="single"/>
        </w:rPr>
        <w:t>keinen gesonderten Fußnotenapparat</w:t>
      </w:r>
      <w:r>
        <w:rPr>
          <w:rFonts w:ascii="Arial" w:hAnsi="Arial"/>
          <w:sz w:val="22"/>
          <w:u w:val="single"/>
        </w:rPr>
        <w:t xml:space="preserve"> </w:t>
      </w:r>
      <w:r w:rsidRPr="00C26F56">
        <w:rPr>
          <w:rFonts w:ascii="Arial" w:hAnsi="Arial"/>
          <w:sz w:val="22"/>
        </w:rPr>
        <w:t>erstellen</w:t>
      </w:r>
      <w:r>
        <w:rPr>
          <w:rFonts w:ascii="Arial" w:hAnsi="Arial"/>
          <w:sz w:val="22"/>
        </w:rPr>
        <w:t>, Fundstellen etc. bitte als Klammerzusätze in den Text einfügen.</w:t>
      </w:r>
    </w:p>
    <w:p w:rsidR="00744F2C" w:rsidRDefault="00744F2C" w:rsidP="00390450">
      <w:pPr>
        <w:rPr>
          <w:rFonts w:ascii="Arial" w:hAnsi="Arial"/>
          <w:sz w:val="22"/>
        </w:rPr>
      </w:pPr>
    </w:p>
    <w:p w:rsidR="00744F2C" w:rsidRDefault="00744F2C" w:rsidP="00390450">
      <w:pPr>
        <w:rPr>
          <w:rFonts w:ascii="Arial" w:hAnsi="Arial"/>
          <w:sz w:val="22"/>
        </w:rPr>
      </w:pPr>
    </w:p>
    <w:p w:rsidR="00744F2C" w:rsidRDefault="00744F2C" w:rsidP="00744F2C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6. Zitierweise von Rechtsvorschriften</w:t>
      </w:r>
    </w:p>
    <w:p w:rsidR="00744F2C" w:rsidRPr="003C364F" w:rsidRDefault="00744F2C" w:rsidP="00744F2C">
      <w:pPr>
        <w:rPr>
          <w:rFonts w:ascii="Arial" w:hAnsi="Arial"/>
          <w:b/>
          <w:sz w:val="22"/>
          <w:szCs w:val="22"/>
        </w:rPr>
      </w:pPr>
    </w:p>
    <w:p w:rsidR="00744F2C" w:rsidRPr="00744F2C" w:rsidRDefault="00744F2C" w:rsidP="00744F2C">
      <w:pPr>
        <w:rPr>
          <w:rFonts w:ascii="Arial" w:hAnsi="Arial"/>
          <w:sz w:val="22"/>
          <w:szCs w:val="22"/>
        </w:rPr>
      </w:pPr>
      <w:r w:rsidRPr="00744F2C">
        <w:rPr>
          <w:rFonts w:ascii="Arial" w:hAnsi="Arial"/>
          <w:b/>
          <w:sz w:val="22"/>
          <w:szCs w:val="22"/>
        </w:rPr>
        <w:t>Paragrafen</w:t>
      </w:r>
      <w:r w:rsidRPr="00744F2C">
        <w:rPr>
          <w:rFonts w:ascii="Arial" w:hAnsi="Arial"/>
          <w:sz w:val="22"/>
          <w:szCs w:val="22"/>
        </w:rPr>
        <w:t xml:space="preserve"> und </w:t>
      </w:r>
      <w:r w:rsidRPr="00744F2C">
        <w:rPr>
          <w:rFonts w:ascii="Arial" w:hAnsi="Arial"/>
          <w:b/>
          <w:sz w:val="22"/>
          <w:szCs w:val="22"/>
        </w:rPr>
        <w:t>Artikel</w:t>
      </w:r>
      <w:r w:rsidRPr="00744F2C">
        <w:rPr>
          <w:rFonts w:ascii="Arial" w:hAnsi="Arial"/>
          <w:sz w:val="22"/>
          <w:szCs w:val="22"/>
        </w:rPr>
        <w:t xml:space="preserve"> von Rechtsvorschriften sollen mit der üblichen Abkürzung „§“, „Art.“ versehen werden. Absätze sollen durchgehend als „Abs.“ und Sätze als „Satz“ mit arabischen Ziffern geschrieben werden, z.B. § 433 Abs. 1 Satz 1 BGB.</w:t>
      </w:r>
    </w:p>
    <w:p w:rsidR="00744F2C" w:rsidRPr="00744F2C" w:rsidRDefault="00744F2C" w:rsidP="00744F2C">
      <w:pPr>
        <w:rPr>
          <w:rFonts w:ascii="Arial" w:hAnsi="Arial"/>
          <w:sz w:val="22"/>
          <w:szCs w:val="22"/>
        </w:rPr>
      </w:pPr>
    </w:p>
    <w:p w:rsidR="00744F2C" w:rsidRPr="00744F2C" w:rsidRDefault="00744F2C" w:rsidP="00744F2C">
      <w:pPr>
        <w:rPr>
          <w:rFonts w:ascii="Arial" w:hAnsi="Arial"/>
          <w:sz w:val="22"/>
          <w:szCs w:val="22"/>
        </w:rPr>
      </w:pPr>
      <w:r w:rsidRPr="00744F2C">
        <w:rPr>
          <w:rFonts w:ascii="Arial" w:hAnsi="Arial"/>
          <w:sz w:val="22"/>
          <w:szCs w:val="22"/>
        </w:rPr>
        <w:t>Gesetzesbezeichnungen, die im allgemeinen Sprachgebrauch a</w:t>
      </w:r>
      <w:r w:rsidR="0089504F">
        <w:rPr>
          <w:rFonts w:ascii="Arial" w:hAnsi="Arial"/>
          <w:sz w:val="22"/>
          <w:szCs w:val="22"/>
        </w:rPr>
        <w:t xml:space="preserve">bgekürzt werden, wie z.B. BGB, </w:t>
      </w:r>
      <w:r w:rsidRPr="00744F2C">
        <w:rPr>
          <w:rFonts w:ascii="Arial" w:hAnsi="Arial"/>
          <w:sz w:val="22"/>
          <w:szCs w:val="22"/>
        </w:rPr>
        <w:t xml:space="preserve">StGB, ZPO, TMG, TKG, UWG, UrhG, GWB, EGBGB, brauchen nicht ausgeschrieben zu werden. </w:t>
      </w:r>
      <w:r w:rsidRPr="00744F2C">
        <w:rPr>
          <w:rFonts w:ascii="Arial" w:hAnsi="Arial"/>
          <w:b/>
          <w:sz w:val="22"/>
          <w:szCs w:val="22"/>
        </w:rPr>
        <w:t>Alle anderen Gesetzesbezeichnungen</w:t>
      </w:r>
      <w:r w:rsidRPr="00744F2C">
        <w:rPr>
          <w:rFonts w:ascii="Arial" w:hAnsi="Arial"/>
          <w:sz w:val="22"/>
          <w:szCs w:val="22"/>
        </w:rPr>
        <w:t xml:space="preserve"> sollen im Fließtext beim ersten Zitieren ausgeschrieben und mit der entsprechenden Abkürzung als Klammerzusatz versehen werden. Im weiteren Text genügt die Verwendung der eingeführten Abkürzung.</w:t>
      </w:r>
    </w:p>
    <w:p w:rsidR="00744F2C" w:rsidRDefault="00744F2C" w:rsidP="00744F2C">
      <w:pPr>
        <w:rPr>
          <w:rFonts w:ascii="Arial" w:hAnsi="Arial"/>
        </w:rPr>
      </w:pPr>
    </w:p>
    <w:p w:rsidR="00744F2C" w:rsidRPr="00744F2C" w:rsidRDefault="00744F2C" w:rsidP="00744F2C">
      <w:pPr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7</w:t>
      </w:r>
      <w:r w:rsidRPr="00744F2C">
        <w:rPr>
          <w:rFonts w:ascii="Arial" w:hAnsi="Arial"/>
          <w:b/>
          <w:sz w:val="24"/>
          <w:szCs w:val="24"/>
          <w:u w:val="single"/>
        </w:rPr>
        <w:t>. Abkürzungen</w:t>
      </w:r>
    </w:p>
    <w:p w:rsidR="00744F2C" w:rsidRPr="003C364F" w:rsidRDefault="00744F2C" w:rsidP="00744F2C">
      <w:pPr>
        <w:rPr>
          <w:rFonts w:ascii="Arial" w:hAnsi="Arial"/>
          <w:b/>
          <w:sz w:val="24"/>
        </w:rPr>
      </w:pPr>
    </w:p>
    <w:p w:rsidR="00744F2C" w:rsidRPr="00744F2C" w:rsidRDefault="00744F2C" w:rsidP="00744F2C">
      <w:pPr>
        <w:rPr>
          <w:rFonts w:ascii="Arial" w:hAnsi="Arial"/>
          <w:sz w:val="22"/>
          <w:szCs w:val="22"/>
        </w:rPr>
      </w:pPr>
      <w:r w:rsidRPr="00744F2C">
        <w:rPr>
          <w:rFonts w:ascii="Arial" w:hAnsi="Arial"/>
          <w:sz w:val="22"/>
          <w:szCs w:val="22"/>
        </w:rPr>
        <w:t>Da Abkürzungen im Fließtext den Lesefluss stören, sind sie grundsätzlich zu vermeiden.</w:t>
      </w:r>
    </w:p>
    <w:p w:rsidR="00744F2C" w:rsidRPr="00744F2C" w:rsidRDefault="00744F2C" w:rsidP="00744F2C">
      <w:pPr>
        <w:rPr>
          <w:rFonts w:ascii="Arial" w:hAnsi="Arial"/>
          <w:sz w:val="22"/>
          <w:szCs w:val="22"/>
        </w:rPr>
      </w:pPr>
      <w:r w:rsidRPr="00744F2C">
        <w:rPr>
          <w:rFonts w:ascii="Arial" w:hAnsi="Arial"/>
          <w:sz w:val="22"/>
          <w:szCs w:val="22"/>
        </w:rPr>
        <w:t>Ausnahmen:</w:t>
      </w:r>
    </w:p>
    <w:p w:rsidR="00744F2C" w:rsidRPr="00744F2C" w:rsidRDefault="00744F2C" w:rsidP="00744F2C">
      <w:pPr>
        <w:rPr>
          <w:rFonts w:ascii="Arial" w:hAnsi="Arial"/>
          <w:sz w:val="22"/>
          <w:szCs w:val="22"/>
        </w:rPr>
      </w:pPr>
    </w:p>
    <w:p w:rsidR="00744F2C" w:rsidRPr="00744F2C" w:rsidRDefault="00744F2C" w:rsidP="00744F2C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744F2C">
        <w:rPr>
          <w:rFonts w:ascii="Arial" w:hAnsi="Arial"/>
          <w:b/>
          <w:sz w:val="22"/>
          <w:szCs w:val="22"/>
        </w:rPr>
        <w:t>Gerichtsbezeichnungen</w:t>
      </w:r>
      <w:r w:rsidRPr="00744F2C">
        <w:rPr>
          <w:rFonts w:ascii="Arial" w:hAnsi="Arial"/>
          <w:sz w:val="22"/>
          <w:szCs w:val="22"/>
        </w:rPr>
        <w:t>, z.B. EuGH, BVerfG, BGH, KG, OLG (mit Städtename), LG (mit Städtename) etc.</w:t>
      </w:r>
    </w:p>
    <w:p w:rsidR="00744F2C" w:rsidRDefault="00744F2C" w:rsidP="00744F2C">
      <w:pPr>
        <w:numPr>
          <w:ilvl w:val="0"/>
          <w:numId w:val="5"/>
        </w:numPr>
        <w:rPr>
          <w:rFonts w:ascii="Arial" w:hAnsi="Arial"/>
        </w:rPr>
      </w:pPr>
      <w:r w:rsidRPr="00744F2C">
        <w:rPr>
          <w:rFonts w:ascii="Arial" w:hAnsi="Arial"/>
          <w:b/>
          <w:sz w:val="22"/>
          <w:szCs w:val="22"/>
        </w:rPr>
        <w:t>allgemein übliche Abkürzungen,</w:t>
      </w:r>
      <w:r w:rsidRPr="00744F2C">
        <w:rPr>
          <w:rFonts w:ascii="Arial" w:hAnsi="Arial"/>
          <w:sz w:val="22"/>
          <w:szCs w:val="22"/>
        </w:rPr>
        <w:t xml:space="preserve"> z.B. i.S.v., </w:t>
      </w:r>
      <w:proofErr w:type="spellStart"/>
      <w:r w:rsidRPr="00744F2C">
        <w:rPr>
          <w:rFonts w:ascii="Arial" w:hAnsi="Arial"/>
          <w:sz w:val="22"/>
          <w:szCs w:val="22"/>
        </w:rPr>
        <w:t>h.M</w:t>
      </w:r>
      <w:proofErr w:type="spellEnd"/>
      <w:r w:rsidRPr="00744F2C">
        <w:rPr>
          <w:rFonts w:ascii="Arial" w:hAnsi="Arial"/>
          <w:sz w:val="22"/>
          <w:szCs w:val="22"/>
        </w:rPr>
        <w:t xml:space="preserve">., </w:t>
      </w:r>
      <w:proofErr w:type="spellStart"/>
      <w:r w:rsidRPr="00744F2C">
        <w:rPr>
          <w:rFonts w:ascii="Arial" w:hAnsi="Arial"/>
          <w:sz w:val="22"/>
          <w:szCs w:val="22"/>
        </w:rPr>
        <w:t>a.A</w:t>
      </w:r>
      <w:proofErr w:type="spellEnd"/>
      <w:r w:rsidRPr="00744F2C">
        <w:rPr>
          <w:rFonts w:ascii="Arial" w:hAnsi="Arial"/>
          <w:sz w:val="22"/>
          <w:szCs w:val="22"/>
        </w:rPr>
        <w:t>., sog., ggf., z.B., bzw., etc., usw., bitten wir Sie zu verwenden</w:t>
      </w:r>
      <w:r>
        <w:rPr>
          <w:rFonts w:ascii="Arial" w:hAnsi="Arial"/>
        </w:rPr>
        <w:t>!</w:t>
      </w:r>
    </w:p>
    <w:p w:rsidR="00744F2C" w:rsidRDefault="00744F2C" w:rsidP="00744F2C">
      <w:pPr>
        <w:rPr>
          <w:rFonts w:ascii="Arial" w:hAnsi="Arial"/>
        </w:rPr>
      </w:pPr>
    </w:p>
    <w:p w:rsidR="00744F2C" w:rsidRPr="00744F2C" w:rsidRDefault="00744F2C" w:rsidP="00744F2C">
      <w:pPr>
        <w:rPr>
          <w:rFonts w:ascii="Arial" w:hAnsi="Arial"/>
          <w:b/>
          <w:sz w:val="24"/>
          <w:szCs w:val="24"/>
          <w:u w:val="single"/>
        </w:rPr>
      </w:pPr>
      <w:r w:rsidRPr="00744F2C">
        <w:rPr>
          <w:rFonts w:ascii="Arial" w:hAnsi="Arial"/>
          <w:b/>
          <w:sz w:val="24"/>
          <w:szCs w:val="24"/>
          <w:u w:val="single"/>
        </w:rPr>
        <w:t>8. Beiträge/Entscheidungen in Zeitschriften</w:t>
      </w:r>
    </w:p>
    <w:p w:rsidR="00744F2C" w:rsidRPr="003C364F" w:rsidRDefault="00744F2C" w:rsidP="00744F2C">
      <w:pPr>
        <w:ind w:left="720"/>
        <w:rPr>
          <w:rFonts w:ascii="Arial" w:hAnsi="Arial"/>
          <w:sz w:val="22"/>
          <w:szCs w:val="22"/>
          <w:u w:val="single"/>
        </w:rPr>
      </w:pPr>
    </w:p>
    <w:p w:rsidR="00744F2C" w:rsidRPr="00744F2C" w:rsidRDefault="00744F2C" w:rsidP="00744F2C">
      <w:pPr>
        <w:ind w:left="720"/>
        <w:rPr>
          <w:rFonts w:ascii="Arial" w:hAnsi="Arial"/>
          <w:sz w:val="22"/>
          <w:szCs w:val="22"/>
        </w:rPr>
      </w:pPr>
      <w:r w:rsidRPr="00744F2C">
        <w:rPr>
          <w:rFonts w:ascii="Arial" w:hAnsi="Arial"/>
          <w:sz w:val="22"/>
          <w:szCs w:val="22"/>
          <w:u w:val="single"/>
        </w:rPr>
        <w:t>Zeitschriftenabkürzungen</w:t>
      </w:r>
      <w:r w:rsidRPr="00744F2C">
        <w:rPr>
          <w:rFonts w:ascii="Arial" w:hAnsi="Arial"/>
          <w:sz w:val="22"/>
          <w:szCs w:val="22"/>
        </w:rPr>
        <w:t xml:space="preserve"> sind stets </w:t>
      </w:r>
      <w:r w:rsidRPr="00744F2C">
        <w:rPr>
          <w:rFonts w:ascii="Arial" w:hAnsi="Arial"/>
          <w:sz w:val="22"/>
          <w:szCs w:val="22"/>
          <w:u w:val="single"/>
        </w:rPr>
        <w:t>ohne Punkt</w:t>
      </w:r>
      <w:r w:rsidRPr="00744F2C">
        <w:rPr>
          <w:rFonts w:ascii="Arial" w:hAnsi="Arial"/>
          <w:sz w:val="22"/>
          <w:szCs w:val="22"/>
        </w:rPr>
        <w:t xml:space="preserve"> wiederzugeben, es sei denn, eine amtliche Abkürzung sieht dies vor.</w:t>
      </w:r>
    </w:p>
    <w:p w:rsidR="00744F2C" w:rsidRPr="00744F2C" w:rsidRDefault="00744F2C" w:rsidP="00744F2C">
      <w:pPr>
        <w:rPr>
          <w:rFonts w:ascii="Arial" w:hAnsi="Arial"/>
          <w:sz w:val="22"/>
          <w:szCs w:val="22"/>
        </w:rPr>
      </w:pPr>
    </w:p>
    <w:p w:rsidR="00744F2C" w:rsidRPr="00744F2C" w:rsidRDefault="00744F2C" w:rsidP="00744F2C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744F2C">
        <w:rPr>
          <w:rFonts w:ascii="Arial" w:hAnsi="Arial"/>
          <w:sz w:val="22"/>
          <w:szCs w:val="22"/>
        </w:rPr>
        <w:t xml:space="preserve">Das Erscheinungsjahr wird </w:t>
      </w:r>
      <w:r w:rsidRPr="00744F2C">
        <w:rPr>
          <w:rFonts w:ascii="Arial" w:hAnsi="Arial"/>
          <w:sz w:val="22"/>
          <w:szCs w:val="22"/>
          <w:u w:val="single"/>
        </w:rPr>
        <w:t>immer vierstellig</w:t>
      </w:r>
      <w:r w:rsidRPr="00744F2C">
        <w:rPr>
          <w:rFonts w:ascii="Arial" w:hAnsi="Arial"/>
          <w:sz w:val="22"/>
          <w:szCs w:val="22"/>
        </w:rPr>
        <w:t xml:space="preserve"> hinzugefügt.</w:t>
      </w:r>
    </w:p>
    <w:p w:rsidR="00744F2C" w:rsidRPr="00744F2C" w:rsidRDefault="00744F2C" w:rsidP="00744F2C">
      <w:pPr>
        <w:rPr>
          <w:rFonts w:ascii="Arial" w:hAnsi="Arial"/>
          <w:sz w:val="22"/>
          <w:szCs w:val="22"/>
        </w:rPr>
      </w:pPr>
    </w:p>
    <w:p w:rsidR="00744F2C" w:rsidRPr="00744F2C" w:rsidRDefault="00744F2C" w:rsidP="00744F2C">
      <w:pPr>
        <w:numPr>
          <w:ilvl w:val="0"/>
          <w:numId w:val="3"/>
        </w:numPr>
        <w:rPr>
          <w:rFonts w:ascii="Arial" w:hAnsi="Arial"/>
          <w:sz w:val="22"/>
          <w:szCs w:val="22"/>
          <w:u w:val="single"/>
        </w:rPr>
      </w:pPr>
      <w:r w:rsidRPr="00744F2C">
        <w:rPr>
          <w:rFonts w:ascii="Arial" w:hAnsi="Arial"/>
          <w:sz w:val="22"/>
          <w:szCs w:val="22"/>
        </w:rPr>
        <w:t xml:space="preserve">Bei Zeitschriften, die üblicherweise mit Jahrgang/Erscheinungsjahr wiedergegeben werden, folgt das Erscheinungsjahr nach der Bezeichnung der Zeitschrift. Werden in der Zeitschrift die Seiten fortlaufend gezählt, </w:t>
      </w:r>
      <w:r w:rsidRPr="00744F2C">
        <w:rPr>
          <w:rFonts w:ascii="Arial" w:hAnsi="Arial"/>
          <w:sz w:val="22"/>
          <w:szCs w:val="22"/>
          <w:u w:val="single"/>
        </w:rPr>
        <w:t>entfällt die jeweilige Heftnummer.</w:t>
      </w:r>
    </w:p>
    <w:p w:rsidR="00744F2C" w:rsidRPr="00744F2C" w:rsidRDefault="00744F2C" w:rsidP="00744F2C">
      <w:pPr>
        <w:rPr>
          <w:rFonts w:ascii="Arial" w:hAnsi="Arial"/>
          <w:sz w:val="22"/>
          <w:szCs w:val="22"/>
        </w:rPr>
      </w:pPr>
    </w:p>
    <w:p w:rsidR="00744F2C" w:rsidRPr="00744F2C" w:rsidRDefault="00744F2C" w:rsidP="00744F2C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744F2C">
        <w:rPr>
          <w:rFonts w:ascii="Arial" w:hAnsi="Arial"/>
          <w:sz w:val="22"/>
          <w:szCs w:val="22"/>
        </w:rPr>
        <w:t xml:space="preserve">Der </w:t>
      </w:r>
      <w:r w:rsidRPr="00744F2C">
        <w:rPr>
          <w:rFonts w:ascii="Arial" w:hAnsi="Arial"/>
          <w:sz w:val="22"/>
          <w:szCs w:val="22"/>
          <w:u w:val="single"/>
        </w:rPr>
        <w:t xml:space="preserve">Aufsatztitel </w:t>
      </w:r>
      <w:r w:rsidRPr="00744F2C">
        <w:rPr>
          <w:rFonts w:ascii="Arial" w:hAnsi="Arial"/>
          <w:sz w:val="22"/>
          <w:szCs w:val="22"/>
        </w:rPr>
        <w:t>eines Beitrags bzw. das</w:t>
      </w:r>
      <w:r w:rsidRPr="00744F2C">
        <w:rPr>
          <w:rFonts w:ascii="Arial" w:hAnsi="Arial"/>
          <w:sz w:val="22"/>
          <w:szCs w:val="22"/>
          <w:u w:val="single"/>
        </w:rPr>
        <w:t xml:space="preserve"> Verkündungsdatum/Az. </w:t>
      </w:r>
      <w:r w:rsidRPr="00744F2C">
        <w:rPr>
          <w:rFonts w:ascii="Arial" w:hAnsi="Arial"/>
          <w:sz w:val="22"/>
          <w:szCs w:val="22"/>
        </w:rPr>
        <w:t>einer Entscheidung</w:t>
      </w:r>
      <w:r w:rsidRPr="00744F2C">
        <w:rPr>
          <w:rFonts w:ascii="Arial" w:hAnsi="Arial"/>
          <w:sz w:val="22"/>
          <w:szCs w:val="22"/>
          <w:u w:val="single"/>
        </w:rPr>
        <w:t xml:space="preserve"> entfällt</w:t>
      </w:r>
      <w:r w:rsidRPr="00744F2C">
        <w:rPr>
          <w:rFonts w:ascii="Arial" w:hAnsi="Arial"/>
          <w:sz w:val="22"/>
          <w:szCs w:val="22"/>
        </w:rPr>
        <w:t>.</w:t>
      </w:r>
    </w:p>
    <w:p w:rsidR="00744F2C" w:rsidRPr="00744F2C" w:rsidRDefault="00744F2C" w:rsidP="00744F2C">
      <w:pPr>
        <w:rPr>
          <w:rFonts w:ascii="Arial" w:hAnsi="Arial"/>
          <w:sz w:val="22"/>
          <w:szCs w:val="22"/>
        </w:rPr>
      </w:pPr>
    </w:p>
    <w:p w:rsidR="00744F2C" w:rsidRPr="00744F2C" w:rsidRDefault="00744F2C" w:rsidP="00744F2C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744F2C">
        <w:rPr>
          <w:rFonts w:ascii="Arial" w:hAnsi="Arial"/>
          <w:sz w:val="22"/>
          <w:szCs w:val="22"/>
        </w:rPr>
        <w:lastRenderedPageBreak/>
        <w:t>Die Angabe „S.“ für Seite entfällt. Die konkrete Zitatseite folgt dem Erscheinungsjahr durch Komma abgesetzt.</w:t>
      </w:r>
    </w:p>
    <w:p w:rsidR="00744F2C" w:rsidRPr="00744F2C" w:rsidRDefault="00744F2C" w:rsidP="00744F2C">
      <w:pPr>
        <w:ind w:left="360"/>
        <w:rPr>
          <w:rFonts w:ascii="Arial" w:hAnsi="Arial"/>
          <w:sz w:val="22"/>
          <w:szCs w:val="22"/>
        </w:rPr>
      </w:pPr>
    </w:p>
    <w:p w:rsidR="00744F2C" w:rsidRPr="00744F2C" w:rsidRDefault="00744F2C" w:rsidP="00744F2C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744F2C">
        <w:rPr>
          <w:rFonts w:ascii="Arial" w:hAnsi="Arial"/>
          <w:sz w:val="22"/>
          <w:szCs w:val="22"/>
        </w:rPr>
        <w:t xml:space="preserve">1. Beispiel: </w:t>
      </w:r>
      <w:r w:rsidRPr="00744F2C">
        <w:rPr>
          <w:rFonts w:ascii="Arial" w:hAnsi="Arial"/>
          <w:i/>
          <w:sz w:val="22"/>
          <w:szCs w:val="22"/>
        </w:rPr>
        <w:t>Autor</w:t>
      </w:r>
      <w:r w:rsidR="008767BB">
        <w:rPr>
          <w:rFonts w:ascii="Arial" w:hAnsi="Arial"/>
          <w:sz w:val="22"/>
          <w:szCs w:val="22"/>
        </w:rPr>
        <w:t>, IWRZ 2015</w:t>
      </w:r>
      <w:r w:rsidRPr="00744F2C">
        <w:rPr>
          <w:rFonts w:ascii="Arial" w:hAnsi="Arial"/>
          <w:sz w:val="22"/>
          <w:szCs w:val="22"/>
        </w:rPr>
        <w:t>, 344, 345</w:t>
      </w:r>
      <w:r w:rsidR="003D5D71">
        <w:rPr>
          <w:rFonts w:ascii="Arial" w:hAnsi="Arial"/>
          <w:sz w:val="22"/>
          <w:szCs w:val="22"/>
        </w:rPr>
        <w:t>.</w:t>
      </w:r>
    </w:p>
    <w:p w:rsidR="00744F2C" w:rsidRPr="00744F2C" w:rsidRDefault="00744F2C" w:rsidP="00744F2C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744F2C">
        <w:rPr>
          <w:rFonts w:ascii="Arial" w:hAnsi="Arial"/>
          <w:sz w:val="22"/>
          <w:szCs w:val="22"/>
        </w:rPr>
        <w:t xml:space="preserve">2. Beispiel: </w:t>
      </w:r>
      <w:r w:rsidRPr="00744F2C">
        <w:rPr>
          <w:rFonts w:ascii="Arial" w:hAnsi="Arial"/>
          <w:i/>
          <w:sz w:val="22"/>
          <w:szCs w:val="22"/>
        </w:rPr>
        <w:t>Gericht</w:t>
      </w:r>
      <w:r w:rsidRPr="00744F2C">
        <w:rPr>
          <w:rFonts w:ascii="Arial" w:hAnsi="Arial"/>
          <w:sz w:val="22"/>
          <w:szCs w:val="22"/>
        </w:rPr>
        <w:t xml:space="preserve"> (ohne Komma) MMR 2014, 225 m. Anm. </w:t>
      </w:r>
      <w:r w:rsidRPr="00744F2C">
        <w:rPr>
          <w:rFonts w:ascii="Arial" w:hAnsi="Arial"/>
          <w:i/>
          <w:sz w:val="22"/>
          <w:szCs w:val="22"/>
        </w:rPr>
        <w:t>Autor</w:t>
      </w:r>
      <w:r w:rsidR="003D5D71" w:rsidRPr="003D5D71">
        <w:rPr>
          <w:rFonts w:ascii="Arial" w:hAnsi="Arial"/>
          <w:sz w:val="22"/>
          <w:szCs w:val="22"/>
        </w:rPr>
        <w:t>.</w:t>
      </w:r>
      <w:bookmarkStart w:id="0" w:name="_GoBack"/>
      <w:bookmarkEnd w:id="0"/>
    </w:p>
    <w:p w:rsidR="00744F2C" w:rsidRPr="00744F2C" w:rsidRDefault="00744F2C" w:rsidP="00744F2C">
      <w:pPr>
        <w:pStyle w:val="Fuzeile"/>
        <w:tabs>
          <w:tab w:val="left" w:pos="708"/>
        </w:tabs>
        <w:rPr>
          <w:rFonts w:ascii="Arial" w:hAnsi="Arial"/>
          <w:sz w:val="22"/>
          <w:szCs w:val="22"/>
        </w:rPr>
      </w:pPr>
    </w:p>
    <w:p w:rsidR="00744F2C" w:rsidRPr="00744F2C" w:rsidRDefault="00967F8C" w:rsidP="00744F2C">
      <w:pPr>
        <w:pStyle w:val="berschrift1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9</w:t>
      </w:r>
      <w:r w:rsidR="00744F2C" w:rsidRPr="00744F2C">
        <w:rPr>
          <w:rFonts w:ascii="Arial" w:hAnsi="Arial"/>
          <w:sz w:val="24"/>
          <w:szCs w:val="24"/>
          <w:u w:val="single"/>
        </w:rPr>
        <w:t>. Lehrbücher, Monografien, Dissertationen, Kommentare</w:t>
      </w:r>
    </w:p>
    <w:p w:rsidR="00744F2C" w:rsidRPr="00744F2C" w:rsidRDefault="00744F2C" w:rsidP="00744F2C">
      <w:pPr>
        <w:rPr>
          <w:sz w:val="24"/>
          <w:szCs w:val="24"/>
          <w:u w:val="single"/>
        </w:rPr>
      </w:pPr>
    </w:p>
    <w:p w:rsidR="00744F2C" w:rsidRPr="00744F2C" w:rsidRDefault="00744F2C" w:rsidP="00744F2C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744F2C">
        <w:rPr>
          <w:rFonts w:ascii="Arial" w:hAnsi="Arial"/>
          <w:sz w:val="22"/>
          <w:szCs w:val="22"/>
        </w:rPr>
        <w:t xml:space="preserve">Das </w:t>
      </w:r>
      <w:r w:rsidRPr="00744F2C">
        <w:rPr>
          <w:rFonts w:ascii="Arial" w:hAnsi="Arial"/>
          <w:b/>
          <w:sz w:val="22"/>
          <w:szCs w:val="22"/>
        </w:rPr>
        <w:t>Erscheinungsjahr</w:t>
      </w:r>
      <w:r w:rsidRPr="00744F2C">
        <w:rPr>
          <w:rFonts w:ascii="Arial" w:hAnsi="Arial"/>
          <w:sz w:val="22"/>
          <w:szCs w:val="22"/>
        </w:rPr>
        <w:t xml:space="preserve"> wird </w:t>
      </w:r>
      <w:r w:rsidRPr="00744F2C">
        <w:rPr>
          <w:rFonts w:ascii="Arial" w:hAnsi="Arial"/>
          <w:b/>
          <w:sz w:val="22"/>
          <w:szCs w:val="22"/>
        </w:rPr>
        <w:t>ohne Klammern</w:t>
      </w:r>
      <w:r w:rsidRPr="00744F2C">
        <w:rPr>
          <w:rFonts w:ascii="Arial" w:hAnsi="Arial"/>
          <w:sz w:val="22"/>
          <w:szCs w:val="22"/>
        </w:rPr>
        <w:t xml:space="preserve"> genannt. Bei Büchern, die in </w:t>
      </w:r>
      <w:r w:rsidRPr="00744F2C">
        <w:rPr>
          <w:rFonts w:ascii="Arial" w:hAnsi="Arial"/>
          <w:b/>
          <w:sz w:val="22"/>
          <w:szCs w:val="22"/>
        </w:rPr>
        <w:t>mehreren Auflagen</w:t>
      </w:r>
      <w:r w:rsidRPr="00744F2C">
        <w:rPr>
          <w:rFonts w:ascii="Arial" w:hAnsi="Arial"/>
          <w:sz w:val="22"/>
          <w:szCs w:val="22"/>
        </w:rPr>
        <w:t xml:space="preserve"> erschienen sind, wird die Auflage vor das Erscheinungsjahr gesetzt. Der </w:t>
      </w:r>
      <w:r w:rsidRPr="00744F2C">
        <w:rPr>
          <w:rFonts w:ascii="Arial" w:hAnsi="Arial"/>
          <w:b/>
          <w:sz w:val="22"/>
          <w:szCs w:val="22"/>
        </w:rPr>
        <w:t>Publikationsort</w:t>
      </w:r>
      <w:r w:rsidRPr="00744F2C">
        <w:rPr>
          <w:rFonts w:ascii="Arial" w:hAnsi="Arial"/>
          <w:sz w:val="22"/>
          <w:szCs w:val="22"/>
        </w:rPr>
        <w:t xml:space="preserve"> entfällt (Ausnahme: Dissertationen).</w:t>
      </w:r>
      <w:r w:rsidRPr="00744F2C">
        <w:rPr>
          <w:rFonts w:ascii="Arial" w:hAnsi="Arial"/>
          <w:sz w:val="22"/>
          <w:szCs w:val="22"/>
        </w:rPr>
        <w:br/>
      </w:r>
      <w:r w:rsidRPr="00744F2C">
        <w:rPr>
          <w:rFonts w:ascii="Arial" w:hAnsi="Arial"/>
          <w:sz w:val="22"/>
          <w:szCs w:val="22"/>
        </w:rPr>
        <w:br/>
      </w:r>
      <w:r w:rsidRPr="00744F2C">
        <w:rPr>
          <w:rFonts w:ascii="Arial" w:hAnsi="Arial"/>
          <w:sz w:val="22"/>
          <w:szCs w:val="22"/>
          <w:u w:val="single"/>
        </w:rPr>
        <w:t>Beispiel</w:t>
      </w:r>
      <w:r w:rsidRPr="00744F2C">
        <w:rPr>
          <w:rFonts w:ascii="Arial" w:hAnsi="Arial"/>
          <w:sz w:val="22"/>
          <w:szCs w:val="22"/>
        </w:rPr>
        <w:t xml:space="preserve">: </w:t>
      </w:r>
      <w:r w:rsidRPr="00744F2C">
        <w:rPr>
          <w:rFonts w:ascii="Arial" w:hAnsi="Arial"/>
          <w:i/>
          <w:sz w:val="22"/>
          <w:szCs w:val="22"/>
        </w:rPr>
        <w:t>Schricker</w:t>
      </w:r>
      <w:r w:rsidRPr="00744F2C">
        <w:rPr>
          <w:rFonts w:ascii="Arial" w:hAnsi="Arial"/>
          <w:sz w:val="22"/>
          <w:szCs w:val="22"/>
        </w:rPr>
        <w:t>, Urheberrecht, 2. Aufl. 1999, S. 24.</w:t>
      </w:r>
      <w:r w:rsidRPr="00744F2C">
        <w:rPr>
          <w:rFonts w:ascii="Arial" w:hAnsi="Arial"/>
          <w:sz w:val="22"/>
          <w:szCs w:val="22"/>
        </w:rPr>
        <w:br/>
      </w:r>
    </w:p>
    <w:p w:rsidR="00744F2C" w:rsidRPr="00744F2C" w:rsidRDefault="00744F2C" w:rsidP="00744F2C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744F2C">
        <w:rPr>
          <w:rFonts w:ascii="Arial" w:hAnsi="Arial"/>
          <w:sz w:val="22"/>
          <w:szCs w:val="22"/>
        </w:rPr>
        <w:t>Zitatstellen werden grundsätzlich mit Seitenzahlen bzw. Randnummern (</w:t>
      </w:r>
      <w:proofErr w:type="spellStart"/>
      <w:r w:rsidRPr="00744F2C">
        <w:rPr>
          <w:rFonts w:ascii="Arial" w:hAnsi="Arial"/>
          <w:sz w:val="22"/>
          <w:szCs w:val="22"/>
        </w:rPr>
        <w:t>Rdnr</w:t>
      </w:r>
      <w:proofErr w:type="spellEnd"/>
      <w:r w:rsidRPr="00744F2C">
        <w:rPr>
          <w:rFonts w:ascii="Arial" w:hAnsi="Arial"/>
          <w:sz w:val="22"/>
          <w:szCs w:val="22"/>
        </w:rPr>
        <w:t xml:space="preserve">.) oder Anmerkung (Anm.) wiedergegeben. </w:t>
      </w:r>
      <w:r w:rsidRPr="00744F2C">
        <w:rPr>
          <w:rFonts w:ascii="Arial" w:hAnsi="Arial"/>
          <w:b/>
          <w:sz w:val="22"/>
          <w:szCs w:val="22"/>
        </w:rPr>
        <w:t>Seiten werden mit „S.“ angegeben</w:t>
      </w:r>
      <w:r w:rsidRPr="00744F2C">
        <w:rPr>
          <w:rFonts w:ascii="Arial" w:hAnsi="Arial"/>
          <w:sz w:val="22"/>
          <w:szCs w:val="22"/>
        </w:rPr>
        <w:t>.</w:t>
      </w:r>
      <w:r w:rsidRPr="00744F2C">
        <w:rPr>
          <w:rFonts w:ascii="Arial" w:hAnsi="Arial"/>
          <w:sz w:val="22"/>
          <w:szCs w:val="22"/>
        </w:rPr>
        <w:br/>
      </w:r>
    </w:p>
    <w:p w:rsidR="00744F2C" w:rsidRPr="00744F2C" w:rsidRDefault="00744F2C" w:rsidP="00744F2C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744F2C">
        <w:rPr>
          <w:rFonts w:ascii="Arial" w:hAnsi="Arial"/>
          <w:sz w:val="22"/>
          <w:szCs w:val="22"/>
        </w:rPr>
        <w:t>Der</w:t>
      </w:r>
      <w:r w:rsidRPr="00744F2C">
        <w:rPr>
          <w:rFonts w:ascii="Arial" w:hAnsi="Arial"/>
          <w:b/>
          <w:sz w:val="22"/>
          <w:szCs w:val="22"/>
        </w:rPr>
        <w:t xml:space="preserve"> Bearbeiter</w:t>
      </w:r>
      <w:r w:rsidRPr="00744F2C">
        <w:rPr>
          <w:rFonts w:ascii="Arial" w:hAnsi="Arial"/>
          <w:sz w:val="22"/>
          <w:szCs w:val="22"/>
        </w:rPr>
        <w:t xml:space="preserve"> der Kommentarstelle wird immer angegeben. In diesen Fällen wird der</w:t>
      </w:r>
      <w:r w:rsidRPr="00744F2C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744F2C">
        <w:rPr>
          <w:rFonts w:ascii="Arial" w:hAnsi="Arial"/>
          <w:b/>
          <w:sz w:val="22"/>
          <w:szCs w:val="22"/>
        </w:rPr>
        <w:t>Bearbeitername</w:t>
      </w:r>
      <w:proofErr w:type="spellEnd"/>
      <w:r w:rsidRPr="00744F2C">
        <w:rPr>
          <w:rFonts w:ascii="Arial" w:hAnsi="Arial"/>
          <w:b/>
          <w:sz w:val="22"/>
          <w:szCs w:val="22"/>
        </w:rPr>
        <w:t xml:space="preserve"> kursiv vorangestellt,</w:t>
      </w:r>
      <w:r w:rsidRPr="00744F2C">
        <w:rPr>
          <w:rFonts w:ascii="Arial" w:hAnsi="Arial"/>
          <w:sz w:val="22"/>
          <w:szCs w:val="22"/>
        </w:rPr>
        <w:t xml:space="preserve"> es folgt der </w:t>
      </w:r>
      <w:r w:rsidRPr="00744F2C">
        <w:rPr>
          <w:rFonts w:ascii="Arial" w:hAnsi="Arial"/>
          <w:b/>
          <w:sz w:val="22"/>
          <w:szCs w:val="22"/>
        </w:rPr>
        <w:t xml:space="preserve">Zusatz: </w:t>
      </w:r>
      <w:r w:rsidRPr="00744F2C">
        <w:rPr>
          <w:rFonts w:ascii="Arial" w:hAnsi="Arial"/>
          <w:sz w:val="22"/>
          <w:szCs w:val="22"/>
        </w:rPr>
        <w:t>, in:</w:t>
      </w:r>
      <w:r w:rsidRPr="00744F2C">
        <w:rPr>
          <w:rFonts w:ascii="Arial" w:hAnsi="Arial"/>
          <w:b/>
          <w:sz w:val="22"/>
          <w:szCs w:val="22"/>
        </w:rPr>
        <w:t xml:space="preserve"> </w:t>
      </w:r>
      <w:r w:rsidRPr="00744F2C">
        <w:rPr>
          <w:rFonts w:ascii="Arial" w:hAnsi="Arial"/>
          <w:b/>
          <w:sz w:val="22"/>
          <w:szCs w:val="22"/>
        </w:rPr>
        <w:br/>
      </w:r>
      <w:r w:rsidRPr="00744F2C">
        <w:rPr>
          <w:rFonts w:ascii="Arial" w:hAnsi="Arial"/>
          <w:sz w:val="22"/>
          <w:szCs w:val="22"/>
        </w:rPr>
        <w:br/>
      </w:r>
      <w:r w:rsidRPr="00744F2C">
        <w:rPr>
          <w:rFonts w:ascii="Arial" w:hAnsi="Arial"/>
          <w:sz w:val="22"/>
          <w:szCs w:val="22"/>
          <w:u w:val="single"/>
        </w:rPr>
        <w:t>Beispiel</w:t>
      </w:r>
      <w:r w:rsidRPr="00744F2C">
        <w:rPr>
          <w:rFonts w:ascii="Arial" w:hAnsi="Arial"/>
          <w:sz w:val="22"/>
          <w:szCs w:val="22"/>
        </w:rPr>
        <w:t xml:space="preserve">: </w:t>
      </w:r>
      <w:r w:rsidRPr="00744F2C">
        <w:rPr>
          <w:rFonts w:ascii="Arial" w:hAnsi="Arial"/>
          <w:i/>
          <w:sz w:val="22"/>
          <w:szCs w:val="22"/>
        </w:rPr>
        <w:t>Schütz</w:t>
      </w:r>
      <w:r w:rsidRPr="00744F2C">
        <w:rPr>
          <w:rFonts w:ascii="Arial" w:hAnsi="Arial"/>
          <w:sz w:val="22"/>
          <w:szCs w:val="22"/>
        </w:rPr>
        <w:t xml:space="preserve">, in: Beck TKG, 2. Aufl. 2002,  § ### </w:t>
      </w:r>
      <w:proofErr w:type="spellStart"/>
      <w:r w:rsidRPr="00744F2C">
        <w:rPr>
          <w:rFonts w:ascii="Arial" w:hAnsi="Arial"/>
          <w:sz w:val="22"/>
          <w:szCs w:val="22"/>
        </w:rPr>
        <w:t>Rdnr</w:t>
      </w:r>
      <w:proofErr w:type="spellEnd"/>
      <w:r w:rsidRPr="00744F2C">
        <w:rPr>
          <w:rFonts w:ascii="Arial" w:hAnsi="Arial"/>
          <w:sz w:val="22"/>
          <w:szCs w:val="22"/>
        </w:rPr>
        <w:t>.</w:t>
      </w:r>
    </w:p>
    <w:p w:rsidR="00744F2C" w:rsidRPr="00744F2C" w:rsidRDefault="00744F2C" w:rsidP="00744F2C">
      <w:pPr>
        <w:ind w:left="360"/>
        <w:rPr>
          <w:rFonts w:ascii="Arial" w:hAnsi="Arial"/>
          <w:sz w:val="22"/>
          <w:szCs w:val="22"/>
        </w:rPr>
      </w:pPr>
    </w:p>
    <w:p w:rsidR="00744F2C" w:rsidRPr="00744F2C" w:rsidRDefault="00744F2C" w:rsidP="00744F2C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744F2C">
        <w:rPr>
          <w:rFonts w:ascii="Arial" w:hAnsi="Arial"/>
          <w:sz w:val="22"/>
          <w:szCs w:val="22"/>
        </w:rPr>
        <w:t>Der Paragrafen-/ Artikelbezeichnung folgt der Nachweis der Randnummer (</w:t>
      </w:r>
      <w:proofErr w:type="spellStart"/>
      <w:r w:rsidRPr="00744F2C">
        <w:rPr>
          <w:rFonts w:ascii="Arial" w:hAnsi="Arial"/>
          <w:sz w:val="22"/>
          <w:szCs w:val="22"/>
        </w:rPr>
        <w:t>Rdnr</w:t>
      </w:r>
      <w:proofErr w:type="spellEnd"/>
      <w:r w:rsidRPr="00744F2C">
        <w:rPr>
          <w:rFonts w:ascii="Arial" w:hAnsi="Arial"/>
          <w:sz w:val="22"/>
          <w:szCs w:val="22"/>
        </w:rPr>
        <w:t>.) und der Anmerkung (Anm.).</w:t>
      </w:r>
      <w:r w:rsidRPr="00744F2C">
        <w:rPr>
          <w:rFonts w:ascii="Arial" w:hAnsi="Arial"/>
          <w:sz w:val="22"/>
          <w:szCs w:val="22"/>
        </w:rPr>
        <w:br/>
      </w:r>
      <w:r w:rsidRPr="00744F2C">
        <w:rPr>
          <w:rFonts w:ascii="Arial" w:hAnsi="Arial"/>
          <w:sz w:val="22"/>
          <w:szCs w:val="22"/>
        </w:rPr>
        <w:br/>
      </w:r>
    </w:p>
    <w:p w:rsidR="00744F2C" w:rsidRPr="00744F2C" w:rsidRDefault="00744F2C" w:rsidP="00744F2C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744F2C">
        <w:rPr>
          <w:rFonts w:ascii="Arial" w:hAnsi="Arial"/>
          <w:sz w:val="22"/>
          <w:szCs w:val="22"/>
        </w:rPr>
        <w:t>Wiederholung nur dann in</w:t>
      </w:r>
      <w:r w:rsidRPr="00744F2C">
        <w:rPr>
          <w:rFonts w:ascii="Arial" w:hAnsi="Arial"/>
          <w:b/>
          <w:sz w:val="22"/>
          <w:szCs w:val="22"/>
        </w:rPr>
        <w:t xml:space="preserve"> vollständiger Zitierweise, </w:t>
      </w:r>
      <w:r w:rsidRPr="00744F2C">
        <w:rPr>
          <w:rFonts w:ascii="Arial" w:hAnsi="Arial"/>
          <w:sz w:val="22"/>
          <w:szCs w:val="22"/>
        </w:rPr>
        <w:t>wenn der Verweis nicht eindeutig zuzuordnen ist.</w:t>
      </w:r>
    </w:p>
    <w:p w:rsidR="00744F2C" w:rsidRPr="00744F2C" w:rsidRDefault="00744F2C" w:rsidP="00390450">
      <w:pPr>
        <w:rPr>
          <w:rFonts w:ascii="Arial" w:hAnsi="Arial"/>
          <w:sz w:val="22"/>
          <w:szCs w:val="22"/>
        </w:rPr>
      </w:pPr>
    </w:p>
    <w:p w:rsidR="00390450" w:rsidRPr="00744F2C" w:rsidRDefault="00390450" w:rsidP="00390450">
      <w:pPr>
        <w:rPr>
          <w:rFonts w:ascii="Arial" w:hAnsi="Arial"/>
          <w:sz w:val="22"/>
          <w:szCs w:val="22"/>
        </w:rPr>
      </w:pPr>
    </w:p>
    <w:p w:rsidR="00390450" w:rsidRPr="00744F2C" w:rsidRDefault="00390450" w:rsidP="00390450">
      <w:pPr>
        <w:rPr>
          <w:sz w:val="22"/>
          <w:szCs w:val="22"/>
        </w:rPr>
      </w:pPr>
    </w:p>
    <w:p w:rsidR="00550C9B" w:rsidRPr="00744F2C" w:rsidRDefault="00550C9B" w:rsidP="00550C9B">
      <w:pPr>
        <w:jc w:val="center"/>
        <w:rPr>
          <w:rFonts w:ascii="Arial" w:hAnsi="Arial"/>
          <w:b/>
          <w:sz w:val="22"/>
          <w:szCs w:val="22"/>
        </w:rPr>
      </w:pPr>
    </w:p>
    <w:p w:rsidR="00550C9B" w:rsidRPr="00744F2C" w:rsidRDefault="00550C9B" w:rsidP="00550C9B">
      <w:pPr>
        <w:rPr>
          <w:rFonts w:ascii="Arial" w:hAnsi="Arial"/>
          <w:sz w:val="22"/>
          <w:szCs w:val="22"/>
        </w:rPr>
      </w:pPr>
    </w:p>
    <w:p w:rsidR="00550C9B" w:rsidRPr="00744F2C" w:rsidRDefault="00550C9B" w:rsidP="00550C9B">
      <w:pPr>
        <w:rPr>
          <w:rFonts w:ascii="Arial" w:hAnsi="Arial"/>
          <w:sz w:val="22"/>
          <w:szCs w:val="22"/>
        </w:rPr>
      </w:pPr>
      <w:r w:rsidRPr="00744F2C">
        <w:rPr>
          <w:rFonts w:ascii="Arial" w:hAnsi="Arial"/>
          <w:sz w:val="22"/>
          <w:szCs w:val="22"/>
        </w:rPr>
        <w:t xml:space="preserve">Für die Beachtung der Hinweise bedanken wir uns im Voraus und verbleiben </w:t>
      </w:r>
    </w:p>
    <w:p w:rsidR="00550C9B" w:rsidRPr="00744F2C" w:rsidRDefault="00550C9B" w:rsidP="00550C9B">
      <w:pPr>
        <w:rPr>
          <w:rFonts w:ascii="Arial" w:hAnsi="Arial"/>
          <w:sz w:val="22"/>
          <w:szCs w:val="22"/>
        </w:rPr>
      </w:pPr>
      <w:r w:rsidRPr="00744F2C">
        <w:rPr>
          <w:rFonts w:ascii="Arial" w:hAnsi="Arial"/>
          <w:sz w:val="22"/>
          <w:szCs w:val="22"/>
        </w:rPr>
        <w:t>mit freundlichen Grüßen</w:t>
      </w:r>
    </w:p>
    <w:p w:rsidR="00550C9B" w:rsidRPr="00744F2C" w:rsidRDefault="00550C9B" w:rsidP="00550C9B">
      <w:pPr>
        <w:rPr>
          <w:rFonts w:ascii="Arial" w:hAnsi="Arial"/>
          <w:sz w:val="22"/>
          <w:szCs w:val="22"/>
        </w:rPr>
      </w:pPr>
    </w:p>
    <w:p w:rsidR="00550C9B" w:rsidRPr="00744F2C" w:rsidRDefault="00550C9B" w:rsidP="00550C9B">
      <w:pPr>
        <w:rPr>
          <w:rFonts w:ascii="Arial" w:hAnsi="Arial"/>
          <w:sz w:val="22"/>
          <w:szCs w:val="22"/>
        </w:rPr>
      </w:pPr>
    </w:p>
    <w:p w:rsidR="00550C9B" w:rsidRPr="00744F2C" w:rsidRDefault="00550C9B" w:rsidP="00550C9B">
      <w:pPr>
        <w:rPr>
          <w:rFonts w:ascii="Arial" w:hAnsi="Arial"/>
          <w:sz w:val="22"/>
          <w:szCs w:val="22"/>
        </w:rPr>
      </w:pPr>
    </w:p>
    <w:p w:rsidR="00550C9B" w:rsidRPr="00744F2C" w:rsidRDefault="00550C9B" w:rsidP="00550C9B">
      <w:pPr>
        <w:rPr>
          <w:rFonts w:ascii="Arial" w:hAnsi="Arial"/>
          <w:sz w:val="22"/>
          <w:szCs w:val="22"/>
        </w:rPr>
      </w:pPr>
      <w:r w:rsidRPr="00744F2C">
        <w:rPr>
          <w:rFonts w:ascii="Arial" w:hAnsi="Arial"/>
          <w:sz w:val="22"/>
          <w:szCs w:val="22"/>
        </w:rPr>
        <w:t>Redaktion Zeitschrift für Internationales Wirtschaftsrecht</w:t>
      </w:r>
    </w:p>
    <w:p w:rsidR="006550DA" w:rsidRPr="00744F2C" w:rsidRDefault="003D5D71">
      <w:pPr>
        <w:rPr>
          <w:sz w:val="22"/>
          <w:szCs w:val="22"/>
        </w:rPr>
      </w:pPr>
    </w:p>
    <w:sectPr w:rsidR="006550DA" w:rsidRPr="00744F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C4199"/>
    <w:multiLevelType w:val="hybridMultilevel"/>
    <w:tmpl w:val="AF06EF7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76632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DBE5C9F"/>
    <w:multiLevelType w:val="hybridMultilevel"/>
    <w:tmpl w:val="002E67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A3908"/>
    <w:multiLevelType w:val="hybridMultilevel"/>
    <w:tmpl w:val="69F67F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9B"/>
    <w:rsid w:val="0005523F"/>
    <w:rsid w:val="00390450"/>
    <w:rsid w:val="003D5D71"/>
    <w:rsid w:val="00540A44"/>
    <w:rsid w:val="00550C9B"/>
    <w:rsid w:val="00744F2C"/>
    <w:rsid w:val="00792363"/>
    <w:rsid w:val="008767BB"/>
    <w:rsid w:val="0089504F"/>
    <w:rsid w:val="00935F88"/>
    <w:rsid w:val="00967F8C"/>
    <w:rsid w:val="00A93DF0"/>
    <w:rsid w:val="00AC2F02"/>
    <w:rsid w:val="00DB5F7C"/>
    <w:rsid w:val="00E6282E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7541"/>
  <w15:chartTrackingRefBased/>
  <w15:docId w15:val="{1DE4E099-45E8-4973-9BF2-D5D15075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0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50C9B"/>
    <w:pPr>
      <w:keepNext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50C9B"/>
    <w:pPr>
      <w:keepNext/>
      <w:jc w:val="center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50C9B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550C9B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550C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50C9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8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82E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Atanackovic</dc:creator>
  <cp:keywords/>
  <dc:description/>
  <cp:lastModifiedBy>Atanackovic</cp:lastModifiedBy>
  <cp:revision>14</cp:revision>
  <cp:lastPrinted>2015-11-19T11:49:00Z</cp:lastPrinted>
  <dcterms:created xsi:type="dcterms:W3CDTF">2015-11-05T12:56:00Z</dcterms:created>
  <dcterms:modified xsi:type="dcterms:W3CDTF">2015-11-19T11:52:00Z</dcterms:modified>
</cp:coreProperties>
</file>